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73" w:rsidRDefault="00336032" w:rsidP="0072450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3603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09" w:rsidRDefault="00724509" w:rsidP="005D2B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2B73" w:rsidRDefault="005D2B73" w:rsidP="005D2B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2B73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724509" w:rsidRPr="005D2B73" w:rsidRDefault="00724509" w:rsidP="005D2B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282CF2" w:rsidRPr="005D2B73" w:rsidRDefault="00282CF2" w:rsidP="005D2B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2B73">
        <w:rPr>
          <w:rFonts w:ascii="Times New Roman" w:hAnsi="Times New Roman" w:cs="Times New Roman"/>
          <w:b/>
          <w:sz w:val="36"/>
          <w:szCs w:val="36"/>
        </w:rPr>
        <w:t>о семейном образовании</w:t>
      </w:r>
    </w:p>
    <w:p w:rsidR="00282CF2" w:rsidRPr="00282CF2" w:rsidRDefault="00282CF2" w:rsidP="005D2B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E28AC" w:rsidRDefault="00282CF2" w:rsidP="00BA4898">
      <w:pPr>
        <w:shd w:val="clear" w:color="auto" w:fill="FFFFFF"/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1.1.   Настоящее Положение о семейном образовании (далее — Положение) разработано в соответствии с Законом Российской Федерации от 29 декабря 2012 года № 273 – ФЗ «Об образовании в Российской Федерации»</w:t>
      </w:r>
      <w:r w:rsidR="00BA4898">
        <w:rPr>
          <w:rFonts w:ascii="Times New Roman" w:hAnsi="Times New Roman" w:cs="Times New Roman"/>
          <w:sz w:val="28"/>
          <w:szCs w:val="28"/>
        </w:rPr>
        <w:t xml:space="preserve">, </w:t>
      </w:r>
      <w:hyperlink r:id="rId5" w:history="1">
        <w:r w:rsid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>Приказа</w:t>
        </w:r>
        <w:r w:rsidR="00BA4898" w:rsidRP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 xml:space="preserve"> </w:t>
        </w:r>
        <w:r w:rsid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 xml:space="preserve"> </w:t>
        </w:r>
        <w:r w:rsidR="00BA4898" w:rsidRP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>№ 373</w:t>
        </w:r>
        <w:r w:rsid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 xml:space="preserve"> </w:t>
        </w:r>
        <w:r w:rsidR="00BA4898" w:rsidRPr="00BA4898">
          <w:rPr>
            <w:rStyle w:val="a4"/>
            <w:rFonts w:ascii="Times New Roman" w:hAnsi="Times New Roman" w:cs="Times New Roman"/>
            <w:color w:val="auto"/>
            <w:spacing w:val="-3"/>
            <w:sz w:val="28"/>
            <w:szCs w:val="28"/>
            <w:u w:val="none"/>
          </w:rPr>
          <w:t>от 06.10 2009 г. Министерства образования</w:t>
        </w:r>
        <w:r w:rsidR="00BA48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BA4898" w:rsidRPr="00BA4898">
          <w:rPr>
            <w:rStyle w:val="a4"/>
            <w:rFonts w:ascii="Times New Roman" w:hAnsi="Times New Roman" w:cs="Times New Roman"/>
            <w:color w:val="auto"/>
            <w:spacing w:val="-1"/>
            <w:sz w:val="28"/>
            <w:szCs w:val="28"/>
            <w:u w:val="none"/>
          </w:rPr>
          <w:t>и науки Российской Федерации</w:t>
        </w:r>
        <w:r w:rsidR="00BA489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</w:hyperlink>
      <w:r w:rsidR="002E28AC">
        <w:rPr>
          <w:rFonts w:ascii="Times New Roman" w:hAnsi="Times New Roman" w:cs="Times New Roman"/>
          <w:sz w:val="28"/>
          <w:szCs w:val="28"/>
        </w:rPr>
        <w:t xml:space="preserve">,  Конституцией  РФ ст.43, ст. 17, ч 3 ст. 34; </w:t>
      </w:r>
    </w:p>
    <w:p w:rsidR="005D2B73" w:rsidRDefault="002E28AC" w:rsidP="00BA4898">
      <w:pPr>
        <w:shd w:val="clear" w:color="auto" w:fill="FFFFFF"/>
        <w:spacing w:after="0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58, ст. 63. ФЗ «Об образовании в РФ», Уставом школы.</w:t>
      </w:r>
    </w:p>
    <w:p w:rsidR="00282CF2" w:rsidRPr="005D2B73" w:rsidRDefault="00282CF2" w:rsidP="00BA4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1.2.   Настоящее Положение определяет порядок получения общего образования в форме семейного обучения, предусмотренного статьей 17, п.1,2; 3 Закона «Об образовании в РФ».</w:t>
      </w:r>
    </w:p>
    <w:p w:rsidR="00282CF2" w:rsidRPr="005D2B73" w:rsidRDefault="00282CF2" w:rsidP="00BA4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1.3.   Семейное образование является формой освоения ребенком общеобразовательных программ начального общего, основного общего, среднего общего образования в семье с последующей промежуточной и государственной (итоговой) аттестацией в общеобразовательном учреждении, имеющем государственную аккредитацию.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1.4.   Для семейного образования, как и для других форм получения общего образования, действует федеральный государственный образовательный стандарт.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1.5.   Текущий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освоением общеобразовательных программ в форме семейного образования осуществляет общеобразовательное учреждение, за которым закреплены обучающиеся на основании договора.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1.6.   Деятельность образовательного учреждения, обеспечивающего контроль освоения общеобразовательных программ в форме семейного образования, финансируется Учредителем.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 Порядок получения общего образования в форме семейного обучения.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2.1. Право дать ребенку образование в семье предоставляется всем родителям (законным представителям).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2.2. Общеобразовательное учреждение осуществляет прием детей, желающих получить образование в семье, на общих основаниях по заявлению родителей (законных представителей) с указанием выбора формы обучения.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В приказе о зачислении ребенка в образовательное учреждение указывается форма получения образования</w:t>
      </w:r>
      <w:r w:rsidR="003A48D6">
        <w:rPr>
          <w:rFonts w:ascii="Times New Roman" w:hAnsi="Times New Roman" w:cs="Times New Roman"/>
          <w:sz w:val="28"/>
          <w:szCs w:val="28"/>
        </w:rPr>
        <w:t xml:space="preserve">. Приказ хранится в личном деле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>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хранится в общеобразовательном учреждении.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lastRenderedPageBreak/>
        <w:t>2.3. Обучающиеся могут перейти на семейную форму получения образования по заявлению родителей (законных представителей) на любой ступени общего образования: начального общего, основного общего, среднего (полного) общего.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2.4. Обучающиеся, получающие образование в семье, вправе на любом этапе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обучения по решению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продолжить образование в другой форме.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2.5. Перевод на другую форму получения образования осуществляется на основании приказа руководителя образовательного учреждения. Приказ об изменении формы получения образования хранится в личном деле обучающегося.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2.6. Отношения между образовательным учреждением и родителями (законными представителями) при организации семейного образования регулируются договором, который не может ограничивать права сторон по сравнению с действующим законодательством.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Для осуществления семейного образования родители (законные представители) могут: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-пригласить преподавателя самостоятельно;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-обратиться за помощью в общеобразовательное учреждение;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-обучать самостоятельно.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2.7. Общеобразовательное учреждение в соответствии с договором: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- предоставляет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на время обучения возможность бесплатно пользоваться библиотекой;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- обеспечивает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методическую и консультативную помощь, необходимую для освоения общеобразовательных программ;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- осуществляет промежуточную и государственную (итоговую) аттестацию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>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2.8. Общеобразовательное учреждение вправе расторгнуть договор при условии </w:t>
      </w:r>
      <w:proofErr w:type="spellStart"/>
      <w:r w:rsidRPr="005D2B73">
        <w:rPr>
          <w:rFonts w:ascii="Times New Roman" w:hAnsi="Times New Roman" w:cs="Times New Roman"/>
          <w:sz w:val="28"/>
          <w:szCs w:val="28"/>
        </w:rPr>
        <w:t>неосвоения</w:t>
      </w:r>
      <w:proofErr w:type="spellEnd"/>
      <w:r w:rsidRPr="005D2B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начального общего, основного общего, среднего общего образования.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B73">
        <w:rPr>
          <w:rFonts w:ascii="Times New Roman" w:hAnsi="Times New Roman" w:cs="Times New Roman"/>
          <w:sz w:val="28"/>
          <w:szCs w:val="28"/>
        </w:rPr>
        <w:t>В случае расторжения договора обучающемуся предоставляется возможность продолжить по желанию родителей (законных представителей) обучение в другой форме в данном образовательном учреждении.</w:t>
      </w:r>
      <w:proofErr w:type="gramEnd"/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B73">
        <w:rPr>
          <w:rFonts w:ascii="Times New Roman" w:hAnsi="Times New Roman" w:cs="Times New Roman"/>
          <w:sz w:val="28"/>
          <w:szCs w:val="28"/>
        </w:rPr>
        <w:t>По решению педагогического совета образовательного учреждения и с согласия родителей (законных представителей) обучающийся  может быть переведен в класс компенсирующего обучения или оставлен на повторный курс обучения.</w:t>
      </w:r>
      <w:proofErr w:type="gramEnd"/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2.9. Родители (законные представители) совместно с образовательным учреждением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3. Аттестация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>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3.1. Порядок, форма и сроки проведения промежуточной аттестации устанавливаются образовательным учреждением самостоятельно, отражается </w:t>
      </w:r>
      <w:r w:rsidRPr="003A48D6">
        <w:rPr>
          <w:rFonts w:ascii="Times New Roman" w:hAnsi="Times New Roman" w:cs="Times New Roman"/>
          <w:sz w:val="28"/>
          <w:szCs w:val="28"/>
        </w:rPr>
        <w:t>в локальном акте</w:t>
      </w:r>
      <w:r w:rsidRPr="005D2B73">
        <w:rPr>
          <w:rFonts w:ascii="Times New Roman" w:hAnsi="Times New Roman" w:cs="Times New Roman"/>
          <w:sz w:val="28"/>
          <w:szCs w:val="28"/>
        </w:rPr>
        <w:t>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3.2. Промежуточная аттестация предшествует государственной (итоговой) аттестации и проводится по предметам  учебного плана образовательного учреждения.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lastRenderedPageBreak/>
        <w:t>3.3. Перевод обучающегося в последующий класс производится по решению педагогического совета образовательного учреждения в соответствии с результатами промежуточной аттестации.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3.4. Для учащихся досрочно усвоивших соответствующую программу проводится аттестация в установленном порядке.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3.5. Промежуточная  аттестация проводится в  соответствии с положением школы о промежуточной аттестации.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3.6. Освоение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основного общего, среднего общего образования завершается обязательной государственной (итоговой) аттестацией.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3.7. Государственная (итоговая) аттестация выпускников 9 и 11 классов, получающих образование в семье, проводится образовательном учреждении в соответствии с Положением о государственной (итоговой) аттестации выпускников 9, 11 классов общеобразовательных учреждений РФ, Порядком проведения единого государственного экзамена, утвержденными Министерством образования и науки РФ.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3.8. Выпускникам 9 и 11 классов, прошедшим государственную (итоговую) аттестацию, общеобразовательное учреждение, имеющее государственную аккредитацию, выдает документ государственного образца о соответствующем образовании.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3.9.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Выпускники, обучающиеся в форме семейного образования, проявляющие способности и трудолюбие в изучении, могут быть награждены золотой или серебряной медалью «За особые успехи в учении», похвальной грамотой «За особые успехи в изучении отдельных предметов» в соответствии с Положением о золотой и серебряной медалях «За особые успехи в учении», о похвальной грамоте «За особые успехи в изучении отдельных предметов» и похвальном листе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«За отличные успехи в учении».</w:t>
      </w:r>
    </w:p>
    <w:p w:rsidR="00282CF2" w:rsidRPr="005D2B73" w:rsidRDefault="00282CF2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3.10. Выпускникам 9 и 11 классов, не прошедшим государственную (итоговую) аттестацию, выдается справка установленной формы. </w:t>
      </w:r>
    </w:p>
    <w:p w:rsidR="0086381D" w:rsidRDefault="0086381D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509" w:rsidRDefault="00724509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509" w:rsidRDefault="00724509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509" w:rsidRDefault="00724509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509" w:rsidRDefault="00724509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8F4" w:rsidRDefault="00C328F4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8F4" w:rsidRDefault="00C328F4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8F4" w:rsidRDefault="00C328F4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8F4" w:rsidRDefault="00C328F4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28F4" w:rsidRDefault="00C328F4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129D6" w:rsidRDefault="00A63BC5" w:rsidP="00B12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Договор</w:t>
      </w:r>
    </w:p>
    <w:p w:rsidR="00A63BC5" w:rsidRPr="005D2B73" w:rsidRDefault="00A63BC5" w:rsidP="00B12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о получении  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общего образования в семье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 </w:t>
      </w:r>
      <w:r w:rsidR="00B129D6">
        <w:rPr>
          <w:rFonts w:ascii="Times New Roman" w:hAnsi="Times New Roman" w:cs="Times New Roman"/>
          <w:sz w:val="28"/>
          <w:szCs w:val="28"/>
        </w:rPr>
        <w:t xml:space="preserve">№ _______                                                              </w:t>
      </w:r>
      <w:r w:rsidRPr="005D2B73">
        <w:rPr>
          <w:rFonts w:ascii="Times New Roman" w:hAnsi="Times New Roman" w:cs="Times New Roman"/>
          <w:sz w:val="28"/>
          <w:szCs w:val="28"/>
        </w:rPr>
        <w:t>«___»_____________20___г.</w:t>
      </w:r>
    </w:p>
    <w:p w:rsidR="00B129D6" w:rsidRDefault="00B129D6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  </w:t>
      </w: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  <w:proofErr w:type="spellStart"/>
      <w:r w:rsidR="00C328F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328F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328F4">
        <w:rPr>
          <w:rFonts w:ascii="Times New Roman" w:hAnsi="Times New Roman" w:cs="Times New Roman"/>
          <w:sz w:val="28"/>
          <w:szCs w:val="28"/>
        </w:rPr>
        <w:t>утат</w:t>
      </w:r>
      <w:proofErr w:type="spellEnd"/>
      <w:r w:rsidRPr="005D2B73">
        <w:rPr>
          <w:rFonts w:ascii="Times New Roman" w:hAnsi="Times New Roman" w:cs="Times New Roman"/>
          <w:sz w:val="28"/>
          <w:szCs w:val="28"/>
        </w:rPr>
        <w:t xml:space="preserve">, именуемое в дальнейшем Учреждение, в лице директора </w:t>
      </w:r>
      <w:proofErr w:type="spellStart"/>
      <w:r w:rsidR="00C328F4">
        <w:rPr>
          <w:rFonts w:ascii="Times New Roman" w:hAnsi="Times New Roman" w:cs="Times New Roman"/>
          <w:sz w:val="28"/>
          <w:szCs w:val="28"/>
        </w:rPr>
        <w:t>Хамикоевой</w:t>
      </w:r>
      <w:proofErr w:type="spellEnd"/>
      <w:r w:rsidR="00C328F4">
        <w:rPr>
          <w:rFonts w:ascii="Times New Roman" w:hAnsi="Times New Roman" w:cs="Times New Roman"/>
          <w:sz w:val="28"/>
          <w:szCs w:val="28"/>
        </w:rPr>
        <w:t xml:space="preserve"> Дианы </w:t>
      </w:r>
      <w:proofErr w:type="spellStart"/>
      <w:r w:rsidR="00C328F4">
        <w:rPr>
          <w:rFonts w:ascii="Times New Roman" w:hAnsi="Times New Roman" w:cs="Times New Roman"/>
          <w:sz w:val="28"/>
          <w:szCs w:val="28"/>
        </w:rPr>
        <w:t>Наваговны</w:t>
      </w:r>
      <w:proofErr w:type="spellEnd"/>
      <w:r w:rsidRPr="005D2B73">
        <w:rPr>
          <w:rFonts w:ascii="Times New Roman" w:hAnsi="Times New Roman" w:cs="Times New Roman"/>
          <w:sz w:val="28"/>
          <w:szCs w:val="28"/>
        </w:rPr>
        <w:t>,  действующего на основании Устава, с одной стороны и родителя обучающегося __________________________________________________________,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B73">
        <w:rPr>
          <w:rFonts w:ascii="Times New Roman" w:hAnsi="Times New Roman" w:cs="Times New Roman"/>
          <w:sz w:val="28"/>
          <w:szCs w:val="28"/>
        </w:rPr>
        <w:t>именуемого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в дальнейшем Законный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/ФИО родителя/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представитель учащегося ___________________________________________, именуемого в дальнейшем учащийся,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 xml:space="preserve">/ФИО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>/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B73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учащегося в соответствии </w:t>
      </w:r>
      <w:r w:rsidR="00B129D6" w:rsidRPr="005D2B73">
        <w:rPr>
          <w:rFonts w:ascii="Times New Roman" w:hAnsi="Times New Roman" w:cs="Times New Roman"/>
          <w:sz w:val="28"/>
          <w:szCs w:val="28"/>
        </w:rPr>
        <w:t>с Законом Российской Федерации от 29 декабря 2012 года № 273 – ФЗ «Об образовании в Российской Федерации»</w:t>
      </w:r>
      <w:r w:rsidR="00B129D6">
        <w:rPr>
          <w:rFonts w:ascii="Times New Roman" w:hAnsi="Times New Roman" w:cs="Times New Roman"/>
          <w:sz w:val="28"/>
          <w:szCs w:val="28"/>
        </w:rPr>
        <w:t xml:space="preserve"> </w:t>
      </w:r>
      <w:r w:rsidRPr="005D2B73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Предметом настоящего договора является осуществление образования Обучающегося в семье, освоение обучающимся программы ______ класса в рамках государственного образовательного стандарта.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проходит промежуточную аттестацию в порядке, указанном в Приложении, которое является неотъемлемой частью настоящего договора.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2. Права и обязанности Учреждения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Учреждение обязуется: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D2B73">
        <w:rPr>
          <w:rFonts w:ascii="Times New Roman" w:hAnsi="Times New Roman" w:cs="Times New Roman"/>
          <w:sz w:val="28"/>
          <w:szCs w:val="28"/>
        </w:rPr>
        <w:t xml:space="preserve">редоставлять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на время обучения бесплатно учебники и другую литературу, имеющуюся в библиотечном фонде Учреждения, в соответствии с установленным порядком.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5D2B73">
        <w:rPr>
          <w:rFonts w:ascii="Times New Roman" w:hAnsi="Times New Roman" w:cs="Times New Roman"/>
          <w:sz w:val="28"/>
          <w:szCs w:val="28"/>
        </w:rPr>
        <w:t xml:space="preserve"> целях освоения учащимся образовательных программ, являющихся предметом настоящего договора, обеспечить Обучающегося методической и консультативной помощью, оказываемой в порядке, установленном Учреждением, обеспечить при необходимости посещение учащимся лабораторных и практически занятий в соответствии с учебным планом Учреждения.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5D2B73">
        <w:rPr>
          <w:rFonts w:ascii="Times New Roman" w:hAnsi="Times New Roman" w:cs="Times New Roman"/>
          <w:sz w:val="28"/>
          <w:szCs w:val="28"/>
        </w:rPr>
        <w:t>существлять в установленном порядке промежуточную аттестацию Обучающегося и обеспечивать качество ее проведения.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D2B73">
        <w:rPr>
          <w:rFonts w:ascii="Times New Roman" w:hAnsi="Times New Roman" w:cs="Times New Roman"/>
          <w:sz w:val="28"/>
          <w:szCs w:val="28"/>
        </w:rPr>
        <w:t>ереводить Обучающегося в следующий класс в установленном порядке по решению педагогического совета Учреждения на основании результатов промежуточной аттестации.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5D2B73">
        <w:rPr>
          <w:rFonts w:ascii="Times New Roman" w:hAnsi="Times New Roman" w:cs="Times New Roman"/>
          <w:sz w:val="28"/>
          <w:szCs w:val="28"/>
        </w:rPr>
        <w:t>беспечить в установленном порядке аттестацию Учащегося в связи с досрочным усвоением им соответствующей программы.  Промежуточная и итоговая аттестация проводится в форме собеседования, тестирования, контрольных работ и срезов по всем предметам учебного плана.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Учреждение имеет право: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5D2B73">
        <w:rPr>
          <w:rFonts w:ascii="Times New Roman" w:hAnsi="Times New Roman" w:cs="Times New Roman"/>
          <w:sz w:val="28"/>
          <w:szCs w:val="28"/>
        </w:rPr>
        <w:t xml:space="preserve">станавливать порядок оказания методической и консультативной помощи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>.</w:t>
      </w:r>
    </w:p>
    <w:p w:rsidR="00A63BC5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Pr="005D2B73">
        <w:rPr>
          <w:rFonts w:ascii="Times New Roman" w:hAnsi="Times New Roman" w:cs="Times New Roman"/>
          <w:sz w:val="28"/>
          <w:szCs w:val="28"/>
        </w:rPr>
        <w:t xml:space="preserve"> случае неявки Обучающегося на назначенную консультацию без уважительной причины не проводить в дальнейшем консультацию по вынесенному на пропущенную консультацию вопросу, требовать от Обучающегося самостоятельного изучения соответствующей темы.</w:t>
      </w:r>
      <w:proofErr w:type="gramEnd"/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5D2B73">
        <w:rPr>
          <w:rFonts w:ascii="Times New Roman" w:hAnsi="Times New Roman" w:cs="Times New Roman"/>
          <w:sz w:val="28"/>
          <w:szCs w:val="28"/>
        </w:rPr>
        <w:t xml:space="preserve">асторгнуть настоящий договор при условии </w:t>
      </w:r>
      <w:proofErr w:type="spellStart"/>
      <w:r w:rsidRPr="005D2B73">
        <w:rPr>
          <w:rFonts w:ascii="Times New Roman" w:hAnsi="Times New Roman" w:cs="Times New Roman"/>
          <w:sz w:val="28"/>
          <w:szCs w:val="28"/>
        </w:rPr>
        <w:t>неусвоения</w:t>
      </w:r>
      <w:proofErr w:type="spellEnd"/>
      <w:r w:rsidRPr="005D2B73">
        <w:rPr>
          <w:rFonts w:ascii="Times New Roman" w:hAnsi="Times New Roman" w:cs="Times New Roman"/>
          <w:sz w:val="28"/>
          <w:szCs w:val="28"/>
        </w:rPr>
        <w:t xml:space="preserve"> Обучающимся общеобразовательной программы в сроки, установленные настоящим договором.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D2B73">
        <w:rPr>
          <w:rFonts w:ascii="Times New Roman" w:hAnsi="Times New Roman" w:cs="Times New Roman"/>
          <w:sz w:val="28"/>
          <w:szCs w:val="28"/>
        </w:rPr>
        <w:t>рава и обязанности Законного представителя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Представитель обязан: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D2B73">
        <w:rPr>
          <w:rFonts w:ascii="Times New Roman" w:hAnsi="Times New Roman" w:cs="Times New Roman"/>
          <w:sz w:val="28"/>
          <w:szCs w:val="28"/>
        </w:rPr>
        <w:t>беспечить усвоение Обучающимся общеобразовательной программы, в сроки, установленные настоящим договором.</w:t>
      </w:r>
    </w:p>
    <w:p w:rsidR="00A63BC5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D2B73">
        <w:rPr>
          <w:rFonts w:ascii="Times New Roman" w:hAnsi="Times New Roman" w:cs="Times New Roman"/>
          <w:sz w:val="28"/>
          <w:szCs w:val="28"/>
        </w:rPr>
        <w:t xml:space="preserve">нформировать Учреждение о приглашенных им для </w:t>
      </w:r>
      <w:proofErr w:type="gramStart"/>
      <w:r w:rsidRPr="005D2B73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5D2B73">
        <w:rPr>
          <w:rFonts w:ascii="Times New Roman" w:hAnsi="Times New Roman" w:cs="Times New Roman"/>
          <w:sz w:val="28"/>
          <w:szCs w:val="28"/>
        </w:rPr>
        <w:t xml:space="preserve"> Обучающегося преподавателях и обеспечивать их участие в промежуточной аттестации Обучающегося.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Представитель имеет право: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Для обеспечения освоения Учащимся образовательной программы, являющейся предметом данного договора: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 пригласить преподавателя (учителя) самостоятельно;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 обратиться за консультативной помощью в Учреждение;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 обучать самостоятельно;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- присутствовать при аттестации Учащегося и знакомиться с ее результатами.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4. Порядок расторжения договора</w:t>
      </w:r>
    </w:p>
    <w:p w:rsidR="00A63BC5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5D2B73">
        <w:rPr>
          <w:rFonts w:ascii="Times New Roman" w:hAnsi="Times New Roman" w:cs="Times New Roman"/>
          <w:sz w:val="28"/>
          <w:szCs w:val="28"/>
        </w:rPr>
        <w:t>Настоящий договор расторгается автоматически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5D2B73">
        <w:rPr>
          <w:rFonts w:ascii="Times New Roman" w:hAnsi="Times New Roman" w:cs="Times New Roman"/>
          <w:sz w:val="28"/>
          <w:szCs w:val="28"/>
        </w:rPr>
        <w:t>ри ликвидации Учреждения; обязательства по данному договору не переходят к правопреемнику Учреждения.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5D2B73">
        <w:rPr>
          <w:rFonts w:ascii="Times New Roman" w:hAnsi="Times New Roman" w:cs="Times New Roman"/>
          <w:sz w:val="28"/>
          <w:szCs w:val="28"/>
        </w:rPr>
        <w:t>ри отчислении Обучающегося из Учреждения по заявлению Представителя.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5D2B73">
        <w:rPr>
          <w:rFonts w:ascii="Times New Roman" w:hAnsi="Times New Roman" w:cs="Times New Roman"/>
          <w:sz w:val="28"/>
          <w:szCs w:val="28"/>
        </w:rPr>
        <w:t>ри подтвержденном соответствующими результатами аттестации усвоении Обучающимся общеобразовательной программы, являющейся предметом данного договора.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5. Срок действия договора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Настоящий договор вступает в силу с момента его подписания сторонами и действует до исполнения сторонами своих обязательств.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6. Порядок и сроки проведения промежуточной аттестации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Pr="005D2B73">
        <w:rPr>
          <w:rFonts w:ascii="Times New Roman" w:hAnsi="Times New Roman" w:cs="Times New Roman"/>
          <w:sz w:val="28"/>
          <w:szCs w:val="28"/>
        </w:rPr>
        <w:t>Сроки проведения промежуточной аттестации Учащегося устанавливаются по соглашению сторон в период: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                        — I полугодие – не позднее 25 декабря 20_____ года;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                        — II полугодие – не позднее 25 мая 20____ года.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Сроки проведения промежуточной аттестации могут изменяться по соглашению сторон.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7. Заключительная часть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Настоящий договор составлен в 2-х экземплярах, имеющих равную юридическую силу, по одному экземпляру для каждой из сторон.</w:t>
      </w: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8. Реквизиты и подписи сторон</w:t>
      </w:r>
    </w:p>
    <w:p w:rsidR="00B129D6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</w:p>
    <w:p w:rsidR="00B129D6" w:rsidRDefault="00B129D6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3BC5" w:rsidRPr="005D2B73" w:rsidRDefault="00A63BC5" w:rsidP="00A63B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B73">
        <w:rPr>
          <w:rFonts w:ascii="Times New Roman" w:hAnsi="Times New Roman" w:cs="Times New Roman"/>
          <w:sz w:val="28"/>
          <w:szCs w:val="28"/>
        </w:rPr>
        <w:t>Учреждение:                                                    Законный представитель:</w:t>
      </w:r>
    </w:p>
    <w:p w:rsidR="00A63BC5" w:rsidRDefault="00A63BC5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898" w:rsidRPr="005D2B73" w:rsidRDefault="00BA4898" w:rsidP="005D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A4898" w:rsidRPr="005D2B73" w:rsidSect="00C328F4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364"/>
    <w:rsid w:val="000B5364"/>
    <w:rsid w:val="001E09C2"/>
    <w:rsid w:val="00282CF2"/>
    <w:rsid w:val="002E28AC"/>
    <w:rsid w:val="00336032"/>
    <w:rsid w:val="003A48D6"/>
    <w:rsid w:val="005D2B73"/>
    <w:rsid w:val="00612AB9"/>
    <w:rsid w:val="00724509"/>
    <w:rsid w:val="0086381D"/>
    <w:rsid w:val="00A63BC5"/>
    <w:rsid w:val="00AC5698"/>
    <w:rsid w:val="00B129D6"/>
    <w:rsid w:val="00BA4898"/>
    <w:rsid w:val="00BD12C9"/>
    <w:rsid w:val="00C328F4"/>
    <w:rsid w:val="00C36DAA"/>
    <w:rsid w:val="00D6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2CF2"/>
  </w:style>
  <w:style w:type="paragraph" w:customStyle="1" w:styleId="msolistparagraphbullet1gif">
    <w:name w:val="msolistparagraphbullet1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D2B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BA48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2CF2"/>
  </w:style>
  <w:style w:type="paragraph" w:customStyle="1" w:styleId="msolistparagraphbullet1gif">
    <w:name w:val="msolistparagraphbullet1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2gif">
    <w:name w:val="msolistparagraphbullet2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3gif">
    <w:name w:val="msolistparagraphbullet3.gif"/>
    <w:basedOn w:val="a"/>
    <w:rsid w:val="00282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D2B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BA48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edu.ru/db/mo/Data/d_09/m373.html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2015-04-24T11:12:00Z</cp:lastPrinted>
  <dcterms:created xsi:type="dcterms:W3CDTF">2015-11-15T12:42:00Z</dcterms:created>
  <dcterms:modified xsi:type="dcterms:W3CDTF">2017-10-12T17:10:00Z</dcterms:modified>
</cp:coreProperties>
</file>